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E" w:rsidRPr="008C547A" w:rsidRDefault="008C547A" w:rsidP="008C547A">
      <w:pPr>
        <w:jc w:val="center"/>
        <w:rPr>
          <w:b/>
        </w:rPr>
      </w:pPr>
      <w:r>
        <w:rPr>
          <w:b/>
        </w:rPr>
        <w:t>ANEXO B</w:t>
      </w:r>
    </w:p>
    <w:p w:rsidR="00D24841" w:rsidRDefault="00D24841" w:rsidP="00D24841">
      <w:pPr>
        <w:jc w:val="center"/>
      </w:pPr>
      <w:r>
        <w:t>Descripción de elementos por adquirir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7"/>
        <w:gridCol w:w="1549"/>
        <w:gridCol w:w="1475"/>
        <w:gridCol w:w="1153"/>
      </w:tblGrid>
      <w:tr w:rsidR="00D24841" w:rsidTr="00D24841">
        <w:tc>
          <w:tcPr>
            <w:tcW w:w="5188" w:type="dxa"/>
          </w:tcPr>
          <w:p w:rsidR="00D24841" w:rsidRDefault="00D24841">
            <w:r>
              <w:t xml:space="preserve">Detalle </w:t>
            </w:r>
          </w:p>
        </w:tc>
        <w:tc>
          <w:tcPr>
            <w:tcW w:w="1016" w:type="dxa"/>
          </w:tcPr>
          <w:p w:rsidR="00D24841" w:rsidRDefault="00D24841">
            <w:r>
              <w:t xml:space="preserve">Cantidad </w:t>
            </w:r>
          </w:p>
        </w:tc>
        <w:tc>
          <w:tcPr>
            <w:tcW w:w="1559" w:type="dxa"/>
          </w:tcPr>
          <w:p w:rsidR="00D24841" w:rsidRDefault="00D24841">
            <w:r>
              <w:t xml:space="preserve">Valor Unitario </w:t>
            </w:r>
          </w:p>
        </w:tc>
        <w:tc>
          <w:tcPr>
            <w:tcW w:w="1215" w:type="dxa"/>
          </w:tcPr>
          <w:p w:rsidR="00D24841" w:rsidRDefault="00D24841">
            <w:r>
              <w:t xml:space="preserve">Valor total </w:t>
            </w:r>
          </w:p>
        </w:tc>
      </w:tr>
      <w:tr w:rsidR="00D24841" w:rsidTr="00D24841">
        <w:tc>
          <w:tcPr>
            <w:tcW w:w="5188" w:type="dxa"/>
          </w:tcPr>
          <w:p w:rsidR="00D24841" w:rsidRPr="00D24841" w:rsidRDefault="00D24841" w:rsidP="00D24841">
            <w:pPr>
              <w:rPr>
                <w:b/>
              </w:rPr>
            </w:pPr>
            <w:r>
              <w:t xml:space="preserve">Medallas de oro con grabado  </w:t>
            </w:r>
            <w:r w:rsidRPr="00D24841">
              <w:rPr>
                <w:b/>
              </w:rPr>
              <w:t>campeón  de  baloncesto 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6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Pr="00D24841" w:rsidRDefault="00D24841" w:rsidP="00D24841">
            <w:pPr>
              <w:rPr>
                <w:b/>
              </w:rPr>
            </w:pPr>
            <w:r>
              <w:t xml:space="preserve">Medallas de plata con grabado de </w:t>
            </w:r>
            <w:r w:rsidRPr="00D24841">
              <w:rPr>
                <w:b/>
              </w:rPr>
              <w:t>Subcampeón  de  baloncesto 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6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Pr="00D24841" w:rsidRDefault="00D24841" w:rsidP="00D24841">
            <w:pPr>
              <w:rPr>
                <w:b/>
              </w:rPr>
            </w:pPr>
            <w:r>
              <w:t xml:space="preserve"> Medalla de oro con grabado  </w:t>
            </w:r>
            <w:r w:rsidRPr="00D24841">
              <w:rPr>
                <w:b/>
              </w:rPr>
              <w:t>mejor encestador</w:t>
            </w:r>
            <w:r>
              <w:t xml:space="preserve"> </w:t>
            </w:r>
            <w:r w:rsidRPr="00D24841">
              <w:rPr>
                <w:b/>
              </w:rPr>
              <w:t>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Pr="00D24841" w:rsidRDefault="00D24841" w:rsidP="00D24841">
            <w:pPr>
              <w:rPr>
                <w:b/>
              </w:rPr>
            </w:pPr>
            <w:r>
              <w:t xml:space="preserve"> Trofeo  de baloncesto con  grabado </w:t>
            </w:r>
            <w:r w:rsidRPr="00D24841">
              <w:rPr>
                <w:b/>
              </w:rPr>
              <w:t>campeón  de  baloncesto 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r>
              <w:t>Balón de baloncesto #7 para  promocionar la práctica del baloncesto entre los adjudicatarios.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r>
              <w:t>Uniformes de baloncesto. Dichos uniformes deben ser esqueletos en V, en tela de malla doble fax. Debe estar estampado con el logo alusivo a los 100 años de las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6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t xml:space="preserve">Medallas de oro con grabado  </w:t>
            </w:r>
            <w:r w:rsidRPr="003F175A">
              <w:rPr>
                <w:b/>
              </w:rPr>
              <w:t xml:space="preserve">campeón  de  </w:t>
            </w:r>
            <w:proofErr w:type="spellStart"/>
            <w:r w:rsidRPr="003F175A">
              <w:rPr>
                <w:b/>
              </w:rPr>
              <w:t>Fut</w:t>
            </w:r>
            <w:proofErr w:type="spellEnd"/>
            <w:r w:rsidRPr="003F175A">
              <w:rPr>
                <w:b/>
              </w:rPr>
              <w:t xml:space="preserve">-sala 100 </w:t>
            </w:r>
            <w:r>
              <w:rPr>
                <w:b/>
              </w:rPr>
              <w:t>años Residencias Universitarias.</w:t>
            </w:r>
          </w:p>
          <w:p w:rsidR="00D24841" w:rsidRDefault="00D24841" w:rsidP="00D24841"/>
        </w:tc>
        <w:tc>
          <w:tcPr>
            <w:tcW w:w="1016" w:type="dxa"/>
          </w:tcPr>
          <w:p w:rsidR="00D24841" w:rsidRDefault="00D24841">
            <w:r>
              <w:t>9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Pr="003F175A" w:rsidRDefault="00D24841" w:rsidP="00D24841">
            <w:pPr>
              <w:rPr>
                <w:b/>
              </w:rPr>
            </w:pPr>
            <w:r>
              <w:t xml:space="preserve">Medallas de plata  con grabado  </w:t>
            </w:r>
            <w:r w:rsidRPr="003F175A">
              <w:rPr>
                <w:b/>
              </w:rPr>
              <w:t xml:space="preserve">subcampeón  de  </w:t>
            </w:r>
            <w:proofErr w:type="spellStart"/>
            <w:r w:rsidRPr="003F175A">
              <w:rPr>
                <w:b/>
              </w:rPr>
              <w:t>Fut</w:t>
            </w:r>
            <w:proofErr w:type="spellEnd"/>
            <w:r w:rsidRPr="003F175A">
              <w:rPr>
                <w:b/>
              </w:rPr>
              <w:t>-sala 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9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t xml:space="preserve">trofeo con grabado   </w:t>
            </w:r>
            <w:r w:rsidRPr="003F175A">
              <w:rPr>
                <w:b/>
              </w:rPr>
              <w:t xml:space="preserve">goleador </w:t>
            </w:r>
            <w:proofErr w:type="spellStart"/>
            <w:r w:rsidRPr="003F175A">
              <w:rPr>
                <w:b/>
              </w:rPr>
              <w:t>Fut</w:t>
            </w:r>
            <w:proofErr w:type="spellEnd"/>
            <w:r w:rsidRPr="003F175A">
              <w:rPr>
                <w:b/>
              </w:rPr>
              <w:t>-sala 100 años Residencias Universitarias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r>
              <w:t xml:space="preserve">trofeo con grabado </w:t>
            </w:r>
            <w:r>
              <w:rPr>
                <w:b/>
              </w:rPr>
              <w:t xml:space="preserve">valla menos vencida </w:t>
            </w:r>
            <w:r w:rsidRPr="003F175A">
              <w:rPr>
                <w:b/>
              </w:rPr>
              <w:t xml:space="preserve"> </w:t>
            </w:r>
            <w:proofErr w:type="spellStart"/>
            <w:r w:rsidRPr="003F175A">
              <w:rPr>
                <w:b/>
              </w:rPr>
              <w:t>Fut</w:t>
            </w:r>
            <w:proofErr w:type="spellEnd"/>
            <w:r w:rsidRPr="003F175A">
              <w:rPr>
                <w:b/>
              </w:rPr>
              <w:t>-sala 100 años Residencias Universitarias</w:t>
            </w:r>
            <w:r>
              <w:t xml:space="preserve"> 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>
            <w:r>
              <w:t xml:space="preserve">Trofeo con grabado de </w:t>
            </w:r>
            <w:r w:rsidRPr="003F175A">
              <w:rPr>
                <w:b/>
              </w:rPr>
              <w:t xml:space="preserve">campeón  de  </w:t>
            </w:r>
            <w:proofErr w:type="spellStart"/>
            <w:r w:rsidRPr="003F175A">
              <w:rPr>
                <w:b/>
              </w:rPr>
              <w:t>Fut</w:t>
            </w:r>
            <w:proofErr w:type="spellEnd"/>
            <w:r w:rsidRPr="003F175A">
              <w:rPr>
                <w:b/>
              </w:rPr>
              <w:t>-sala 100 años Residencias Universitarias</w:t>
            </w:r>
          </w:p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r>
              <w:t>uniformes que  deben estar estampados con el logo alusivo a los 100 años de las residencias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9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r>
              <w:t xml:space="preserve">Balón de </w:t>
            </w:r>
            <w:proofErr w:type="spellStart"/>
            <w:r>
              <w:t>Fut</w:t>
            </w:r>
            <w:proofErr w:type="spellEnd"/>
            <w:r>
              <w:t>-sala para  promocionar la práctica de este deporte  entre los adjudicatarios.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t xml:space="preserve">Trofeo  con grabado  </w:t>
            </w:r>
            <w:r w:rsidRPr="003F175A">
              <w:rPr>
                <w:b/>
              </w:rPr>
              <w:t xml:space="preserve">campeón  de  </w:t>
            </w:r>
            <w:r>
              <w:rPr>
                <w:b/>
              </w:rPr>
              <w:t>ajedrez</w:t>
            </w:r>
            <w:r w:rsidRPr="003F175A">
              <w:rPr>
                <w:b/>
              </w:rPr>
              <w:t xml:space="preserve"> 100 años Residencias Universitarias.</w:t>
            </w:r>
          </w:p>
          <w:p w:rsidR="00D24841" w:rsidRDefault="00D24841" w:rsidP="00D24841">
            <w:pPr>
              <w:jc w:val="both"/>
            </w:pPr>
          </w:p>
        </w:tc>
        <w:tc>
          <w:tcPr>
            <w:tcW w:w="1016" w:type="dxa"/>
          </w:tcPr>
          <w:p w:rsidR="00D24841" w:rsidRDefault="00D24841">
            <w:r>
              <w:lastRenderedPageBreak/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lastRenderedPageBreak/>
              <w:t xml:space="preserve">Medalla de oro con grabado  </w:t>
            </w:r>
            <w:r w:rsidRPr="003F175A">
              <w:rPr>
                <w:b/>
              </w:rPr>
              <w:t xml:space="preserve">campeón  de </w:t>
            </w:r>
            <w:r>
              <w:rPr>
                <w:b/>
              </w:rPr>
              <w:t xml:space="preserve">ajedrez </w:t>
            </w:r>
            <w:r w:rsidRPr="003F175A">
              <w:rPr>
                <w:b/>
              </w:rPr>
              <w:t>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t xml:space="preserve">Medalla  de plata con grabado </w:t>
            </w:r>
            <w:r>
              <w:rPr>
                <w:b/>
              </w:rPr>
              <w:t xml:space="preserve">subcampeón </w:t>
            </w:r>
            <w:r w:rsidRPr="003F175A">
              <w:rPr>
                <w:b/>
              </w:rPr>
              <w:t xml:space="preserve">  de  </w:t>
            </w:r>
            <w:r>
              <w:rPr>
                <w:b/>
              </w:rPr>
              <w:t xml:space="preserve">ajedrez </w:t>
            </w:r>
            <w:r w:rsidRPr="003F175A">
              <w:rPr>
                <w:b/>
              </w:rPr>
              <w:t>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jc w:val="both"/>
            </w:pPr>
            <w:r>
              <w:t>Tablero de ajedrez tamaño grande. Para promover la práctica de este deporte entre los adjudicatarios.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t xml:space="preserve">Trofeo  con grabado  </w:t>
            </w:r>
            <w:r w:rsidRPr="003F175A">
              <w:rPr>
                <w:b/>
              </w:rPr>
              <w:t xml:space="preserve">campeón  de  </w:t>
            </w:r>
            <w:r>
              <w:rPr>
                <w:b/>
              </w:rPr>
              <w:t xml:space="preserve">ping </w:t>
            </w:r>
            <w:proofErr w:type="spellStart"/>
            <w:r>
              <w:rPr>
                <w:b/>
              </w:rPr>
              <w:t>pong</w:t>
            </w:r>
            <w:proofErr w:type="spellEnd"/>
            <w:r w:rsidRPr="003F175A">
              <w:rPr>
                <w:b/>
              </w:rPr>
              <w:t xml:space="preserve"> 100 años Residencias Universitarias.</w:t>
            </w:r>
          </w:p>
          <w:p w:rsidR="00D24841" w:rsidRDefault="00D24841" w:rsidP="00D24841">
            <w:pPr>
              <w:jc w:val="both"/>
            </w:pPr>
          </w:p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t xml:space="preserve">Medalla de oro con grabado  </w:t>
            </w:r>
            <w:r w:rsidRPr="003F175A">
              <w:rPr>
                <w:b/>
              </w:rPr>
              <w:t xml:space="preserve">campeón  de </w:t>
            </w:r>
            <w:r>
              <w:rPr>
                <w:b/>
              </w:rPr>
              <w:t xml:space="preserve">ping </w:t>
            </w:r>
            <w:proofErr w:type="spellStart"/>
            <w:r>
              <w:rPr>
                <w:b/>
              </w:rPr>
              <w:t>pong</w:t>
            </w:r>
            <w:proofErr w:type="spellEnd"/>
            <w:r>
              <w:rPr>
                <w:b/>
              </w:rPr>
              <w:t xml:space="preserve"> </w:t>
            </w:r>
            <w:r w:rsidRPr="003F175A">
              <w:rPr>
                <w:b/>
              </w:rPr>
              <w:t>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rPr>
                <w:b/>
              </w:rPr>
            </w:pPr>
            <w:r>
              <w:t xml:space="preserve">Medalla  de plata con grabado </w:t>
            </w:r>
            <w:r>
              <w:rPr>
                <w:b/>
              </w:rPr>
              <w:t xml:space="preserve">subcampeón </w:t>
            </w:r>
            <w:r w:rsidRPr="003F175A">
              <w:rPr>
                <w:b/>
              </w:rPr>
              <w:t xml:space="preserve"> </w:t>
            </w:r>
            <w:r>
              <w:rPr>
                <w:b/>
              </w:rPr>
              <w:t xml:space="preserve"> de  ping </w:t>
            </w:r>
            <w:proofErr w:type="spellStart"/>
            <w:r>
              <w:rPr>
                <w:b/>
              </w:rPr>
              <w:t>pong</w:t>
            </w:r>
            <w:proofErr w:type="spellEnd"/>
            <w:r>
              <w:rPr>
                <w:b/>
              </w:rPr>
              <w:t xml:space="preserve">  </w:t>
            </w:r>
            <w:r w:rsidRPr="003F175A">
              <w:rPr>
                <w:b/>
              </w:rPr>
              <w:t>100 años Residencias Universitarias.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 w:rsidP="00D24841">
            <w:pPr>
              <w:jc w:val="both"/>
            </w:pPr>
            <w:r>
              <w:t>juego de raquetas con sus respectivos pimpones para el primer lugar</w:t>
            </w:r>
          </w:p>
          <w:p w:rsidR="00D24841" w:rsidRDefault="00D24841"/>
        </w:tc>
        <w:tc>
          <w:tcPr>
            <w:tcW w:w="1016" w:type="dxa"/>
          </w:tcPr>
          <w:p w:rsidR="00D24841" w:rsidRDefault="00D24841">
            <w:r>
              <w:t>1</w:t>
            </w:r>
          </w:p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Tr="00D24841">
        <w:tc>
          <w:tcPr>
            <w:tcW w:w="5188" w:type="dxa"/>
          </w:tcPr>
          <w:p w:rsidR="00D24841" w:rsidRDefault="00D24841"/>
        </w:tc>
        <w:tc>
          <w:tcPr>
            <w:tcW w:w="1016" w:type="dxa"/>
          </w:tcPr>
          <w:p w:rsidR="00D24841" w:rsidRDefault="00D24841"/>
        </w:tc>
        <w:tc>
          <w:tcPr>
            <w:tcW w:w="1559" w:type="dxa"/>
          </w:tcPr>
          <w:p w:rsidR="00D24841" w:rsidRDefault="00D24841"/>
        </w:tc>
        <w:tc>
          <w:tcPr>
            <w:tcW w:w="1215" w:type="dxa"/>
          </w:tcPr>
          <w:p w:rsidR="00D24841" w:rsidRDefault="00D24841"/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  <w:t>MATERIALES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  <w:t>COLOR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  <w:t>UNIDAD DE MEDIDA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b/>
                <w:bCs/>
                <w:color w:val="000000"/>
                <w:lang w:val="es-PA" w:eastAsia="es-PA"/>
              </w:rPr>
              <w:t>CANTIDAD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AMRILLA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ROJA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AZUL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  <w:bookmarkStart w:id="0" w:name="_GoBack"/>
            <w:bookmarkEnd w:id="0"/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VERDE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NEGRA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MORADA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ROSADA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TELA DE ALGODON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NARANJA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 METROS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AMRILLA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ROJA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AZUL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VERDE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NEGRA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MORADA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ROSADA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TIPO VINILO A BASE DE AGUA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NARANJA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VOLUMEN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1/32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CINTA DE PRECAUCION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METROS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200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CINTA ADHESIVA , 5 CM DE ANCHO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TRANSPARENT</w:t>
            </w: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lastRenderedPageBreak/>
              <w:t>E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lastRenderedPageBreak/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300</w:t>
            </w:r>
          </w:p>
        </w:tc>
      </w:tr>
      <w:tr w:rsidR="00D24841" w:rsidRPr="00FE3A07" w:rsidTr="00D24841">
        <w:trPr>
          <w:trHeight w:val="180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lastRenderedPageBreak/>
              <w:t>PEGANTE  (BOXER)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AMARILLO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val="es-PA" w:eastAsia="es-P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Cm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es-PA" w:eastAsia="es-PA"/>
              </w:rPr>
              <w:t>3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1000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PLATO ICOPOR HONDOS 16 OZ POR 20 UNIDADES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BLANCO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PAQUETE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3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VALDE PLASTICO, 10 LITROS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BLANCO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PLASTICO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NEGRO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TRIPLEX MADERA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HOJA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CARTON PAJA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PLIEGO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JABON EN POLVO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KILO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MARCADOR PERMANENTE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NEGRO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UNIDAD 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CARTULINA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PLIEGO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AMRILLA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ROJA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AZUL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VERDE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NEGRA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MORADA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PELOTAS PLASTICA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NARANJA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SUNCHO PLASTICO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PIOLA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ARO ULA </w:t>
            </w:r>
            <w:proofErr w:type="spellStart"/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ULA</w:t>
            </w:r>
            <w:proofErr w:type="spellEnd"/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CADENA DELGADA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5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TABLA DE MADERA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4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PLASTICO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BLANCO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METROS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15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JABON EN POLVO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KILOS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2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RESMA DE PAPEL CARTA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ALAMBRE ACERADO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METROS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5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BOLSA  KILO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TRANSPARENTE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CIENTO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BASTIDORES DE MADERA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4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MANILA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50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VERDE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C.C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1/16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 xml:space="preserve">PINTURA 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BLANCA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C.C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1/16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ALAMBRE DE AMARRE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KILO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TUVO PVC 6"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METRO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</w:t>
            </w:r>
          </w:p>
        </w:tc>
      </w:tr>
      <w:tr w:rsidR="00D24841" w:rsidRPr="00FE3A07" w:rsidTr="00D24841">
        <w:trPr>
          <w:trHeight w:val="288"/>
        </w:trPr>
        <w:tc>
          <w:tcPr>
            <w:tcW w:w="5188" w:type="dxa"/>
            <w:noWrap/>
            <w:hideMark/>
          </w:tcPr>
          <w:p w:rsidR="00D24841" w:rsidRPr="00FE3A07" w:rsidRDefault="00D24841" w:rsidP="004141FA">
            <w:pPr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PENDON ALUCIVO RESIDENCIAS 4 DE MARZO</w:t>
            </w:r>
          </w:p>
        </w:tc>
        <w:tc>
          <w:tcPr>
            <w:tcW w:w="1016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UNIDAD</w:t>
            </w:r>
          </w:p>
        </w:tc>
        <w:tc>
          <w:tcPr>
            <w:tcW w:w="1215" w:type="dxa"/>
            <w:noWrap/>
            <w:hideMark/>
          </w:tcPr>
          <w:p w:rsidR="00D24841" w:rsidRPr="00FE3A07" w:rsidRDefault="00D24841" w:rsidP="004141FA">
            <w:pPr>
              <w:jc w:val="center"/>
              <w:rPr>
                <w:rFonts w:ascii="Calibri" w:eastAsia="Times New Roman" w:hAnsi="Calibri" w:cs="Times New Roman"/>
                <w:color w:val="000000"/>
                <w:lang w:val="es-PA" w:eastAsia="es-PA"/>
              </w:rPr>
            </w:pPr>
            <w:r w:rsidRPr="00FE3A07">
              <w:rPr>
                <w:rFonts w:ascii="Calibri" w:eastAsia="Times New Roman" w:hAnsi="Calibri" w:cs="Times New Roman"/>
                <w:color w:val="000000"/>
                <w:lang w:val="es-PA" w:eastAsia="es-PA"/>
              </w:rPr>
              <w:t>1</w:t>
            </w:r>
          </w:p>
        </w:tc>
      </w:tr>
    </w:tbl>
    <w:p w:rsidR="00D24841" w:rsidRDefault="00D24841"/>
    <w:sectPr w:rsidR="00D24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1AC"/>
    <w:multiLevelType w:val="hybridMultilevel"/>
    <w:tmpl w:val="A3520C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87"/>
    <w:rsid w:val="002F2B87"/>
    <w:rsid w:val="008C547A"/>
    <w:rsid w:val="00CE1618"/>
    <w:rsid w:val="00D24841"/>
    <w:rsid w:val="00F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STF1NXPW1</cp:lastModifiedBy>
  <cp:revision>4</cp:revision>
  <dcterms:created xsi:type="dcterms:W3CDTF">2014-03-11T20:35:00Z</dcterms:created>
  <dcterms:modified xsi:type="dcterms:W3CDTF">2014-03-12T00:16:00Z</dcterms:modified>
</cp:coreProperties>
</file>